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horzAnchor="margin" w:tblpY="484"/>
        <w:tblW w:w="5000" w:type="pct"/>
        <w:tblLook w:val="0420" w:firstRow="1" w:lastRow="0" w:firstColumn="0" w:lastColumn="0" w:noHBand="0" w:noVBand="1"/>
      </w:tblPr>
      <w:tblGrid>
        <w:gridCol w:w="1910"/>
        <w:gridCol w:w="3680"/>
        <w:gridCol w:w="3680"/>
        <w:gridCol w:w="3680"/>
      </w:tblGrid>
      <w:tr w:rsidR="00D104EC" w:rsidRPr="00D104EC" w14:paraId="515C8F29" w14:textId="77777777" w:rsidTr="00D104EC">
        <w:trPr>
          <w:trHeight w:val="410"/>
        </w:trPr>
        <w:tc>
          <w:tcPr>
            <w:tcW w:w="5000" w:type="pct"/>
            <w:gridSpan w:val="4"/>
          </w:tcPr>
          <w:p w14:paraId="1B2ABB35" w14:textId="77777777" w:rsidR="00D104EC" w:rsidRPr="00D104EC" w:rsidRDefault="00D104EC" w:rsidP="00D104EC">
            <w:pPr>
              <w:jc w:val="center"/>
              <w:rPr>
                <w:b/>
                <w:bCs/>
                <w:lang w:val="es-ES"/>
              </w:rPr>
            </w:pPr>
            <w:r w:rsidRPr="008531B6">
              <w:rPr>
                <w:sz w:val="32"/>
                <w:szCs w:val="32"/>
                <w:lang w:val="es-ES"/>
              </w:rPr>
              <w:t>Gestión y reequilibrio de la información</w:t>
            </w:r>
          </w:p>
        </w:tc>
      </w:tr>
      <w:tr w:rsidR="00D104EC" w:rsidRPr="00E962DD" w14:paraId="0BED66A4" w14:textId="77777777" w:rsidTr="00D104EC">
        <w:trPr>
          <w:trHeight w:val="410"/>
        </w:trPr>
        <w:tc>
          <w:tcPr>
            <w:tcW w:w="737" w:type="pct"/>
            <w:hideMark/>
          </w:tcPr>
          <w:p w14:paraId="54300347" w14:textId="77777777" w:rsidR="00D104EC" w:rsidRPr="00E962DD" w:rsidRDefault="00D104EC" w:rsidP="00D104EC">
            <w:pPr>
              <w:spacing w:after="160" w:line="259" w:lineRule="auto"/>
              <w:rPr>
                <w:sz w:val="20"/>
                <w:szCs w:val="20"/>
              </w:rPr>
            </w:pPr>
            <w:bookmarkStart w:id="0" w:name="_Hlk66268772"/>
            <w:r w:rsidRPr="00E962DD">
              <w:rPr>
                <w:b/>
                <w:bCs/>
              </w:rPr>
              <w:t xml:space="preserve">Tipo de </w:t>
            </w:r>
            <w:proofErr w:type="spellStart"/>
            <w:r w:rsidRPr="00E962DD">
              <w:rPr>
                <w:b/>
                <w:bCs/>
              </w:rPr>
              <w:t>informacion</w:t>
            </w:r>
            <w:proofErr w:type="spellEnd"/>
          </w:p>
        </w:tc>
        <w:tc>
          <w:tcPr>
            <w:tcW w:w="1421" w:type="pct"/>
            <w:hideMark/>
          </w:tcPr>
          <w:p w14:paraId="50FA9BF9" w14:textId="77777777" w:rsidR="00D104EC" w:rsidRPr="00E962DD" w:rsidRDefault="00D104EC" w:rsidP="00D104EC">
            <w:pPr>
              <w:spacing w:after="160" w:line="259" w:lineRule="auto"/>
            </w:pPr>
            <w:r w:rsidRPr="00E962DD">
              <w:rPr>
                <w:b/>
                <w:bCs/>
              </w:rPr>
              <w:t>¿</w:t>
            </w:r>
            <w:proofErr w:type="spellStart"/>
            <w:r w:rsidRPr="00E962DD">
              <w:rPr>
                <w:b/>
                <w:bCs/>
              </w:rPr>
              <w:t>Cuáles</w:t>
            </w:r>
            <w:proofErr w:type="spellEnd"/>
            <w:r w:rsidRPr="00E962DD">
              <w:rPr>
                <w:b/>
                <w:bCs/>
              </w:rPr>
              <w:t xml:space="preserve"> son las </w:t>
            </w:r>
            <w:proofErr w:type="spellStart"/>
            <w:r w:rsidRPr="00E962DD">
              <w:rPr>
                <w:b/>
                <w:bCs/>
              </w:rPr>
              <w:t>fuentes</w:t>
            </w:r>
            <w:proofErr w:type="spellEnd"/>
            <w:r w:rsidRPr="00E962DD">
              <w:rPr>
                <w:b/>
                <w:bCs/>
              </w:rPr>
              <w:t>?</w:t>
            </w:r>
          </w:p>
        </w:tc>
        <w:tc>
          <w:tcPr>
            <w:tcW w:w="1421" w:type="pct"/>
            <w:hideMark/>
          </w:tcPr>
          <w:p w14:paraId="393E8FDA" w14:textId="77777777" w:rsidR="00D104EC" w:rsidRPr="00E962DD" w:rsidRDefault="00D104EC" w:rsidP="00D104EC">
            <w:pPr>
              <w:spacing w:after="160" w:line="259" w:lineRule="auto"/>
            </w:pPr>
            <w:r>
              <w:rPr>
                <w:b/>
                <w:bCs/>
              </w:rPr>
              <w:t>¿</w:t>
            </w:r>
            <w:proofErr w:type="spellStart"/>
            <w:r w:rsidRPr="00E962DD">
              <w:rPr>
                <w:b/>
                <w:bCs/>
              </w:rPr>
              <w:t>Cu</w:t>
            </w:r>
            <w:r>
              <w:rPr>
                <w:b/>
                <w:bCs/>
              </w:rPr>
              <w:t>ánta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información</w:t>
            </w:r>
            <w:proofErr w:type="spellEnd"/>
            <w:r w:rsidRPr="00E962DD">
              <w:rPr>
                <w:b/>
                <w:bCs/>
              </w:rPr>
              <w:t xml:space="preserve"> </w:t>
            </w:r>
            <w:proofErr w:type="spellStart"/>
            <w:r w:rsidRPr="00E962DD">
              <w:rPr>
                <w:b/>
                <w:bCs/>
              </w:rPr>
              <w:t>necesito</w:t>
            </w:r>
            <w:proofErr w:type="spellEnd"/>
            <w:r w:rsidRPr="00E962DD">
              <w:rPr>
                <w:b/>
                <w:bCs/>
              </w:rPr>
              <w:t>?</w:t>
            </w:r>
          </w:p>
        </w:tc>
        <w:tc>
          <w:tcPr>
            <w:tcW w:w="1421" w:type="pct"/>
            <w:hideMark/>
          </w:tcPr>
          <w:p w14:paraId="3021635B" w14:textId="77777777" w:rsidR="00D104EC" w:rsidRPr="00E962DD" w:rsidRDefault="00D104EC" w:rsidP="00D104EC">
            <w:pPr>
              <w:spacing w:after="160" w:line="259" w:lineRule="auto"/>
            </w:pPr>
            <w:r w:rsidRPr="00E962DD">
              <w:rPr>
                <w:b/>
                <w:bCs/>
              </w:rPr>
              <w:t xml:space="preserve">¿Por </w:t>
            </w:r>
            <w:proofErr w:type="spellStart"/>
            <w:r w:rsidRPr="00E962DD">
              <w:rPr>
                <w:b/>
                <w:bCs/>
              </w:rPr>
              <w:t>qué</w:t>
            </w:r>
            <w:proofErr w:type="spellEnd"/>
            <w:r w:rsidRPr="00E962DD">
              <w:rPr>
                <w:b/>
                <w:bCs/>
              </w:rPr>
              <w:t>?</w:t>
            </w:r>
          </w:p>
        </w:tc>
      </w:tr>
      <w:tr w:rsidR="00D104EC" w:rsidRPr="00981F69" w14:paraId="7CE9EB4E" w14:textId="77777777" w:rsidTr="00D104EC">
        <w:trPr>
          <w:trHeight w:val="1814"/>
        </w:trPr>
        <w:tc>
          <w:tcPr>
            <w:tcW w:w="737" w:type="pct"/>
            <w:hideMark/>
          </w:tcPr>
          <w:p w14:paraId="5BA33B08" w14:textId="77777777" w:rsidR="00D104EC" w:rsidRPr="008531B6" w:rsidRDefault="00D104EC" w:rsidP="00D104EC">
            <w:pPr>
              <w:spacing w:after="160" w:line="259" w:lineRule="auto"/>
              <w:rPr>
                <w:sz w:val="20"/>
                <w:szCs w:val="20"/>
                <w:lang w:val="es-ES"/>
              </w:rPr>
            </w:pPr>
            <w:r w:rsidRPr="008531B6">
              <w:rPr>
                <w:sz w:val="20"/>
                <w:szCs w:val="20"/>
                <w:lang w:val="es-ES"/>
              </w:rPr>
              <w:t>1. Información que necesito saber: qué hacer mañana o en un futuro próximo.</w:t>
            </w:r>
          </w:p>
        </w:tc>
        <w:tc>
          <w:tcPr>
            <w:tcW w:w="1421" w:type="pct"/>
            <w:hideMark/>
          </w:tcPr>
          <w:p w14:paraId="201C808B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21" w:type="pct"/>
            <w:hideMark/>
          </w:tcPr>
          <w:p w14:paraId="007C17C9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21" w:type="pct"/>
            <w:hideMark/>
          </w:tcPr>
          <w:p w14:paraId="33A931D8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</w:p>
        </w:tc>
      </w:tr>
      <w:tr w:rsidR="00D104EC" w:rsidRPr="00E962DD" w14:paraId="2461CE0E" w14:textId="77777777" w:rsidTr="00D104EC">
        <w:trPr>
          <w:trHeight w:val="1814"/>
        </w:trPr>
        <w:tc>
          <w:tcPr>
            <w:tcW w:w="737" w:type="pct"/>
            <w:hideMark/>
          </w:tcPr>
          <w:p w14:paraId="34F511C0" w14:textId="77777777" w:rsidR="00D104EC" w:rsidRPr="008531B6" w:rsidRDefault="00D104EC" w:rsidP="00D104EC">
            <w:pPr>
              <w:spacing w:after="160" w:line="259" w:lineRule="auto"/>
              <w:rPr>
                <w:sz w:val="20"/>
                <w:szCs w:val="20"/>
                <w:lang w:val="es-ES"/>
              </w:rPr>
            </w:pPr>
            <w:r w:rsidRPr="008531B6">
              <w:rPr>
                <w:sz w:val="20"/>
                <w:szCs w:val="20"/>
                <w:lang w:val="es-ES"/>
              </w:rPr>
              <w:t>2. Información que proviene de personas que realizan su trabajo de buena fe.</w:t>
            </w:r>
          </w:p>
        </w:tc>
        <w:tc>
          <w:tcPr>
            <w:tcW w:w="1421" w:type="pct"/>
            <w:hideMark/>
          </w:tcPr>
          <w:p w14:paraId="38B6BF1A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21" w:type="pct"/>
            <w:hideMark/>
          </w:tcPr>
          <w:p w14:paraId="55CE25CE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21" w:type="pct"/>
            <w:hideMark/>
          </w:tcPr>
          <w:p w14:paraId="608D361D" w14:textId="77777777" w:rsidR="00D104EC" w:rsidRPr="00E962DD" w:rsidRDefault="00D104EC" w:rsidP="00D104EC">
            <w:pPr>
              <w:spacing w:after="160" w:line="259" w:lineRule="auto"/>
            </w:pPr>
            <w:r w:rsidRPr="00E962DD">
              <w:t>.</w:t>
            </w:r>
          </w:p>
        </w:tc>
      </w:tr>
      <w:tr w:rsidR="00D104EC" w:rsidRPr="00E962DD" w14:paraId="1DCE43C8" w14:textId="77777777" w:rsidTr="00D104EC">
        <w:trPr>
          <w:trHeight w:val="1814"/>
        </w:trPr>
        <w:tc>
          <w:tcPr>
            <w:tcW w:w="737" w:type="pct"/>
            <w:hideMark/>
          </w:tcPr>
          <w:p w14:paraId="572AA88E" w14:textId="77777777" w:rsidR="00D104EC" w:rsidRPr="00E962DD" w:rsidRDefault="00D104EC" w:rsidP="00D104EC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sz w:val="20"/>
                <w:szCs w:val="20"/>
              </w:rPr>
              <w:t xml:space="preserve">3. </w:t>
            </w:r>
            <w:proofErr w:type="spellStart"/>
            <w:r w:rsidRPr="00E962DD">
              <w:rPr>
                <w:sz w:val="20"/>
                <w:szCs w:val="20"/>
              </w:rPr>
              <w:t>Información</w:t>
            </w:r>
            <w:proofErr w:type="spellEnd"/>
            <w:r w:rsidRPr="00E962D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predominantemente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irrelevante</w:t>
            </w:r>
            <w:proofErr w:type="spellEnd"/>
          </w:p>
        </w:tc>
        <w:tc>
          <w:tcPr>
            <w:tcW w:w="1421" w:type="pct"/>
            <w:hideMark/>
          </w:tcPr>
          <w:p w14:paraId="1A9135A4" w14:textId="77777777" w:rsidR="00D104EC" w:rsidRPr="00E962DD" w:rsidRDefault="00D104EC" w:rsidP="00D104EC">
            <w:pPr>
              <w:bidi/>
            </w:pPr>
          </w:p>
        </w:tc>
        <w:tc>
          <w:tcPr>
            <w:tcW w:w="1421" w:type="pct"/>
            <w:hideMark/>
          </w:tcPr>
          <w:p w14:paraId="4FC39730" w14:textId="77777777" w:rsidR="00D104EC" w:rsidRPr="00E962DD" w:rsidRDefault="00D104EC" w:rsidP="00D104EC">
            <w:pPr>
              <w:spacing w:after="160" w:line="259" w:lineRule="auto"/>
            </w:pPr>
          </w:p>
        </w:tc>
        <w:tc>
          <w:tcPr>
            <w:tcW w:w="1421" w:type="pct"/>
            <w:hideMark/>
          </w:tcPr>
          <w:p w14:paraId="1D8BF8A3" w14:textId="77777777" w:rsidR="00D104EC" w:rsidRPr="00E962DD" w:rsidRDefault="00D104EC" w:rsidP="00D104EC">
            <w:pPr>
              <w:spacing w:after="160" w:line="259" w:lineRule="auto"/>
            </w:pPr>
          </w:p>
        </w:tc>
      </w:tr>
      <w:tr w:rsidR="00D104EC" w:rsidRPr="00E962DD" w14:paraId="3B551B19" w14:textId="77777777" w:rsidTr="00D104EC">
        <w:trPr>
          <w:trHeight w:val="1814"/>
        </w:trPr>
        <w:tc>
          <w:tcPr>
            <w:tcW w:w="737" w:type="pct"/>
            <w:hideMark/>
          </w:tcPr>
          <w:p w14:paraId="0D0B1CD6" w14:textId="77777777" w:rsidR="00D104EC" w:rsidRPr="00E962DD" w:rsidRDefault="00D104EC" w:rsidP="00D104EC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Información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reequilibrar</w:t>
            </w:r>
            <w:proofErr w:type="spellEnd"/>
          </w:p>
        </w:tc>
        <w:tc>
          <w:tcPr>
            <w:tcW w:w="1421" w:type="pct"/>
            <w:hideMark/>
          </w:tcPr>
          <w:p w14:paraId="7E5DF4A9" w14:textId="77777777" w:rsidR="00D104EC" w:rsidRPr="00E962DD" w:rsidRDefault="00D104EC" w:rsidP="00D104EC">
            <w:pPr>
              <w:spacing w:after="160" w:line="259" w:lineRule="auto"/>
            </w:pPr>
          </w:p>
        </w:tc>
        <w:tc>
          <w:tcPr>
            <w:tcW w:w="1421" w:type="pct"/>
            <w:hideMark/>
          </w:tcPr>
          <w:p w14:paraId="757FFD10" w14:textId="77777777" w:rsidR="00D104EC" w:rsidRPr="00E962DD" w:rsidRDefault="00D104EC" w:rsidP="00D104EC">
            <w:pPr>
              <w:spacing w:after="160" w:line="259" w:lineRule="auto"/>
            </w:pPr>
          </w:p>
        </w:tc>
        <w:tc>
          <w:tcPr>
            <w:tcW w:w="1421" w:type="pct"/>
            <w:hideMark/>
          </w:tcPr>
          <w:p w14:paraId="4A1C50D0" w14:textId="77777777" w:rsidR="00D104EC" w:rsidRPr="00E962DD" w:rsidRDefault="00D104EC" w:rsidP="00D104EC">
            <w:pPr>
              <w:spacing w:after="160" w:line="259" w:lineRule="auto"/>
            </w:pPr>
          </w:p>
        </w:tc>
      </w:tr>
      <w:bookmarkEnd w:id="0"/>
    </w:tbl>
    <w:p w14:paraId="56A92AF1" w14:textId="5CCE383A" w:rsidR="00D104EC" w:rsidRDefault="00D104EC">
      <w:pPr>
        <w:rPr>
          <w:lang w:val="es-ES"/>
        </w:rPr>
      </w:pPr>
    </w:p>
    <w:p w14:paraId="6E4FF171" w14:textId="58E2797D" w:rsidR="00D104EC" w:rsidRDefault="00D104EC">
      <w:pPr>
        <w:rPr>
          <w:lang w:val="es-ES"/>
        </w:rPr>
      </w:pPr>
    </w:p>
    <w:tbl>
      <w:tblPr>
        <w:tblStyle w:val="Tablaconcuadrcula"/>
        <w:tblpPr w:leftFromText="180" w:rightFromText="180" w:horzAnchor="margin" w:tblpY="484"/>
        <w:tblW w:w="5000" w:type="pct"/>
        <w:tblLook w:val="0420" w:firstRow="1" w:lastRow="0" w:firstColumn="0" w:lastColumn="0" w:noHBand="0" w:noVBand="1"/>
      </w:tblPr>
      <w:tblGrid>
        <w:gridCol w:w="1910"/>
        <w:gridCol w:w="3680"/>
        <w:gridCol w:w="3680"/>
        <w:gridCol w:w="3680"/>
      </w:tblGrid>
      <w:tr w:rsidR="00D104EC" w:rsidRPr="00981F69" w14:paraId="31E960E1" w14:textId="77777777" w:rsidTr="00D104EC">
        <w:trPr>
          <w:trHeight w:val="410"/>
        </w:trPr>
        <w:tc>
          <w:tcPr>
            <w:tcW w:w="5000" w:type="pct"/>
            <w:gridSpan w:val="4"/>
          </w:tcPr>
          <w:p w14:paraId="4FDED049" w14:textId="77777777" w:rsidR="00D104EC" w:rsidRPr="008531B6" w:rsidRDefault="00D104EC" w:rsidP="00D104EC">
            <w:pPr>
              <w:jc w:val="center"/>
              <w:rPr>
                <w:sz w:val="32"/>
                <w:szCs w:val="32"/>
                <w:lang w:val="es-ES"/>
              </w:rPr>
            </w:pPr>
            <w:bookmarkStart w:id="1" w:name="_Hlk66268853"/>
            <w:r w:rsidRPr="008531B6">
              <w:rPr>
                <w:sz w:val="32"/>
                <w:szCs w:val="32"/>
                <w:lang w:val="es-ES"/>
              </w:rPr>
              <w:lastRenderedPageBreak/>
              <w:t>Gestión y reequilibrio de la información</w:t>
            </w:r>
            <w:bookmarkEnd w:id="1"/>
            <w:r w:rsidRPr="008531B6">
              <w:rPr>
                <w:sz w:val="32"/>
                <w:szCs w:val="32"/>
                <w:lang w:val="es-ES"/>
              </w:rPr>
              <w:t>: seguimiento</w:t>
            </w:r>
          </w:p>
        </w:tc>
      </w:tr>
      <w:tr w:rsidR="00D104EC" w:rsidRPr="00E962DD" w14:paraId="520BC8E8" w14:textId="77777777" w:rsidTr="00D104EC">
        <w:trPr>
          <w:trHeight w:val="984"/>
        </w:trPr>
        <w:tc>
          <w:tcPr>
            <w:tcW w:w="704" w:type="pct"/>
            <w:hideMark/>
          </w:tcPr>
          <w:p w14:paraId="613661D7" w14:textId="77777777" w:rsidR="00D104EC" w:rsidRPr="00E962DD" w:rsidRDefault="00D104EC" w:rsidP="00D104EC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b/>
                <w:bCs/>
              </w:rPr>
              <w:t xml:space="preserve">Tipo de </w:t>
            </w:r>
            <w:proofErr w:type="spellStart"/>
            <w:r w:rsidRPr="00E962DD">
              <w:rPr>
                <w:b/>
                <w:bCs/>
              </w:rPr>
              <w:t>informaci</w:t>
            </w:r>
            <w:r>
              <w:rPr>
                <w:b/>
                <w:bCs/>
              </w:rPr>
              <w:t>ó</w:t>
            </w:r>
            <w:r w:rsidRPr="00E962DD">
              <w:rPr>
                <w:b/>
                <w:bCs/>
              </w:rPr>
              <w:t>n</w:t>
            </w:r>
            <w:proofErr w:type="spellEnd"/>
          </w:p>
        </w:tc>
        <w:tc>
          <w:tcPr>
            <w:tcW w:w="1432" w:type="pct"/>
            <w:hideMark/>
          </w:tcPr>
          <w:p w14:paraId="7E546798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  <w:r w:rsidRPr="008531B6">
              <w:rPr>
                <w:b/>
                <w:bCs/>
                <w:lang w:val="es-ES"/>
              </w:rPr>
              <w:t>¿A qué fuentes accedí?</w:t>
            </w:r>
            <w:r w:rsidRPr="008531B6">
              <w:rPr>
                <w:b/>
                <w:bCs/>
                <w:lang w:val="es-ES"/>
              </w:rPr>
              <w:br/>
              <w:t xml:space="preserve">¿Experimenté alguna dificultad para acceder / </w:t>
            </w:r>
            <w:r>
              <w:rPr>
                <w:b/>
                <w:bCs/>
                <w:lang w:val="es-ES"/>
              </w:rPr>
              <w:t>detener</w:t>
            </w:r>
            <w:r w:rsidRPr="008531B6">
              <w:rPr>
                <w:b/>
                <w:bCs/>
                <w:lang w:val="es-ES"/>
              </w:rPr>
              <w:t xml:space="preserve"> el acceso a la información?</w:t>
            </w:r>
          </w:p>
        </w:tc>
        <w:tc>
          <w:tcPr>
            <w:tcW w:w="1432" w:type="pct"/>
            <w:hideMark/>
          </w:tcPr>
          <w:p w14:paraId="0717210B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  <w:r w:rsidRPr="008531B6">
              <w:rPr>
                <w:b/>
                <w:bCs/>
                <w:lang w:val="es-ES"/>
              </w:rPr>
              <w:t>¿</w:t>
            </w:r>
            <w:r>
              <w:rPr>
                <w:b/>
                <w:bCs/>
                <w:lang w:val="es-ES"/>
              </w:rPr>
              <w:t>Con qué frecuencia</w:t>
            </w:r>
            <w:r w:rsidRPr="008531B6">
              <w:rPr>
                <w:b/>
                <w:bCs/>
                <w:lang w:val="es-ES"/>
              </w:rPr>
              <w:t xml:space="preserve"> accedí?</w:t>
            </w:r>
            <w:r w:rsidRPr="008531B6">
              <w:rPr>
                <w:b/>
                <w:bCs/>
                <w:lang w:val="es-ES"/>
              </w:rPr>
              <w:br/>
              <w:t xml:space="preserve">¿Tuve alguna dificultad con el grado de acceso? ¿Demasiado poco? </w:t>
            </w:r>
            <w:r>
              <w:rPr>
                <w:b/>
                <w:bCs/>
                <w:lang w:val="es-ES"/>
              </w:rPr>
              <w:t>¿En exceso</w:t>
            </w:r>
            <w:r w:rsidRPr="008531B6">
              <w:rPr>
                <w:b/>
                <w:bCs/>
                <w:lang w:val="es-ES"/>
              </w:rPr>
              <w:t>?</w:t>
            </w:r>
          </w:p>
        </w:tc>
        <w:tc>
          <w:tcPr>
            <w:tcW w:w="1432" w:type="pct"/>
            <w:hideMark/>
          </w:tcPr>
          <w:p w14:paraId="1D5B48FD" w14:textId="77777777" w:rsidR="00D104EC" w:rsidRPr="00E962DD" w:rsidRDefault="00D104EC" w:rsidP="00D104EC">
            <w:pPr>
              <w:spacing w:after="160" w:line="259" w:lineRule="auto"/>
            </w:pPr>
            <w:r w:rsidRPr="008531B6">
              <w:rPr>
                <w:b/>
                <w:bCs/>
                <w:lang w:val="es-ES"/>
              </w:rPr>
              <w:t xml:space="preserve">¿Cómo me hizo sentir la información? ¿Qué me hizo sentir mejor? ¿Qué me hizo sentir peor? </w:t>
            </w:r>
            <w:r>
              <w:rPr>
                <w:b/>
                <w:bCs/>
              </w:rPr>
              <w:t>¿</w:t>
            </w:r>
            <w:proofErr w:type="spellStart"/>
            <w:r>
              <w:rPr>
                <w:b/>
                <w:bCs/>
              </w:rPr>
              <w:t>Siento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más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menos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incertidumbre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D104EC" w:rsidRPr="00981F69" w14:paraId="0E46AE43" w14:textId="77777777" w:rsidTr="00D104EC">
        <w:trPr>
          <w:trHeight w:val="1757"/>
        </w:trPr>
        <w:tc>
          <w:tcPr>
            <w:tcW w:w="704" w:type="pct"/>
            <w:hideMark/>
          </w:tcPr>
          <w:p w14:paraId="2927528F" w14:textId="77777777" w:rsidR="00D104EC" w:rsidRPr="008531B6" w:rsidRDefault="00D104EC" w:rsidP="00D104EC">
            <w:pPr>
              <w:spacing w:after="160" w:line="259" w:lineRule="auto"/>
              <w:rPr>
                <w:sz w:val="20"/>
                <w:szCs w:val="20"/>
                <w:lang w:val="es-ES"/>
              </w:rPr>
            </w:pPr>
            <w:r w:rsidRPr="008531B6">
              <w:rPr>
                <w:sz w:val="20"/>
                <w:szCs w:val="20"/>
                <w:lang w:val="es-ES"/>
              </w:rPr>
              <w:t>1. Información que necesito saber: qué hacer mañana o en un futuro próximo.</w:t>
            </w:r>
          </w:p>
        </w:tc>
        <w:tc>
          <w:tcPr>
            <w:tcW w:w="1432" w:type="pct"/>
            <w:hideMark/>
          </w:tcPr>
          <w:p w14:paraId="64970F77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32" w:type="pct"/>
            <w:hideMark/>
          </w:tcPr>
          <w:p w14:paraId="12392811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32" w:type="pct"/>
            <w:hideMark/>
          </w:tcPr>
          <w:p w14:paraId="35C2D3DE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</w:p>
        </w:tc>
      </w:tr>
      <w:tr w:rsidR="00D104EC" w:rsidRPr="00E962DD" w14:paraId="5A0990BB" w14:textId="77777777" w:rsidTr="00D104EC">
        <w:trPr>
          <w:trHeight w:val="1757"/>
        </w:trPr>
        <w:tc>
          <w:tcPr>
            <w:tcW w:w="704" w:type="pct"/>
            <w:hideMark/>
          </w:tcPr>
          <w:p w14:paraId="4898062C" w14:textId="77777777" w:rsidR="00D104EC" w:rsidRPr="008531B6" w:rsidRDefault="00D104EC" w:rsidP="00D104EC">
            <w:pPr>
              <w:spacing w:after="160" w:line="259" w:lineRule="auto"/>
              <w:rPr>
                <w:sz w:val="20"/>
                <w:szCs w:val="20"/>
                <w:lang w:val="es-ES"/>
              </w:rPr>
            </w:pPr>
            <w:r w:rsidRPr="008531B6">
              <w:rPr>
                <w:sz w:val="20"/>
                <w:szCs w:val="20"/>
                <w:lang w:val="es-ES"/>
              </w:rPr>
              <w:t>2. Información que proviene de personas que realizan su trabajo de buena fe.</w:t>
            </w:r>
          </w:p>
        </w:tc>
        <w:tc>
          <w:tcPr>
            <w:tcW w:w="1432" w:type="pct"/>
            <w:hideMark/>
          </w:tcPr>
          <w:p w14:paraId="0B31AAEB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32" w:type="pct"/>
            <w:hideMark/>
          </w:tcPr>
          <w:p w14:paraId="0B76A030" w14:textId="77777777" w:rsidR="00D104EC" w:rsidRPr="008531B6" w:rsidRDefault="00D104EC" w:rsidP="00D104EC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32" w:type="pct"/>
            <w:hideMark/>
          </w:tcPr>
          <w:p w14:paraId="60EC085C" w14:textId="77777777" w:rsidR="00D104EC" w:rsidRPr="00E962DD" w:rsidRDefault="00D104EC" w:rsidP="00D104EC">
            <w:pPr>
              <w:spacing w:after="160" w:line="259" w:lineRule="auto"/>
            </w:pPr>
            <w:r w:rsidRPr="00E962DD">
              <w:t>.</w:t>
            </w:r>
          </w:p>
        </w:tc>
      </w:tr>
      <w:tr w:rsidR="00D104EC" w:rsidRPr="00E962DD" w14:paraId="0A2A2A35" w14:textId="77777777" w:rsidTr="00D104EC">
        <w:trPr>
          <w:trHeight w:val="1757"/>
        </w:trPr>
        <w:tc>
          <w:tcPr>
            <w:tcW w:w="704" w:type="pct"/>
            <w:hideMark/>
          </w:tcPr>
          <w:p w14:paraId="3C023192" w14:textId="77777777" w:rsidR="00D104EC" w:rsidRPr="00E962DD" w:rsidRDefault="00D104EC" w:rsidP="00D104EC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sz w:val="20"/>
                <w:szCs w:val="20"/>
              </w:rPr>
              <w:t xml:space="preserve">3. </w:t>
            </w:r>
            <w:proofErr w:type="spellStart"/>
            <w:r w:rsidRPr="00E962DD">
              <w:rPr>
                <w:sz w:val="20"/>
                <w:szCs w:val="20"/>
              </w:rPr>
              <w:t>Información</w:t>
            </w:r>
            <w:proofErr w:type="spellEnd"/>
            <w:r w:rsidRPr="00E962D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predominantemente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irrelevante</w:t>
            </w:r>
            <w:proofErr w:type="spellEnd"/>
          </w:p>
        </w:tc>
        <w:tc>
          <w:tcPr>
            <w:tcW w:w="1432" w:type="pct"/>
            <w:hideMark/>
          </w:tcPr>
          <w:p w14:paraId="3B348D80" w14:textId="77777777" w:rsidR="00D104EC" w:rsidRPr="00E962DD" w:rsidRDefault="00D104EC" w:rsidP="00D104EC">
            <w:pPr>
              <w:bidi/>
            </w:pPr>
          </w:p>
        </w:tc>
        <w:tc>
          <w:tcPr>
            <w:tcW w:w="1432" w:type="pct"/>
            <w:hideMark/>
          </w:tcPr>
          <w:p w14:paraId="6A252AB5" w14:textId="77777777" w:rsidR="00D104EC" w:rsidRPr="00E962DD" w:rsidRDefault="00D104EC" w:rsidP="00D104EC">
            <w:pPr>
              <w:spacing w:after="160" w:line="259" w:lineRule="auto"/>
            </w:pPr>
          </w:p>
        </w:tc>
        <w:tc>
          <w:tcPr>
            <w:tcW w:w="1432" w:type="pct"/>
            <w:hideMark/>
          </w:tcPr>
          <w:p w14:paraId="2EE45F56" w14:textId="77777777" w:rsidR="00D104EC" w:rsidRPr="00E962DD" w:rsidRDefault="00D104EC" w:rsidP="00D104EC">
            <w:pPr>
              <w:spacing w:after="160" w:line="259" w:lineRule="auto"/>
            </w:pPr>
          </w:p>
        </w:tc>
      </w:tr>
      <w:tr w:rsidR="00D104EC" w:rsidRPr="00E962DD" w14:paraId="1C2A63C5" w14:textId="77777777" w:rsidTr="00D104EC">
        <w:trPr>
          <w:trHeight w:val="1757"/>
        </w:trPr>
        <w:tc>
          <w:tcPr>
            <w:tcW w:w="704" w:type="pct"/>
            <w:hideMark/>
          </w:tcPr>
          <w:p w14:paraId="0EA1DD11" w14:textId="77777777" w:rsidR="00D104EC" w:rsidRPr="00E962DD" w:rsidRDefault="00D104EC" w:rsidP="00D104EC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Información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reequilibrar</w:t>
            </w:r>
            <w:proofErr w:type="spellEnd"/>
          </w:p>
        </w:tc>
        <w:tc>
          <w:tcPr>
            <w:tcW w:w="1432" w:type="pct"/>
            <w:hideMark/>
          </w:tcPr>
          <w:p w14:paraId="72AA9649" w14:textId="77777777" w:rsidR="00D104EC" w:rsidRPr="00E962DD" w:rsidRDefault="00D104EC" w:rsidP="00D104EC">
            <w:pPr>
              <w:spacing w:after="160" w:line="259" w:lineRule="auto"/>
            </w:pPr>
          </w:p>
        </w:tc>
        <w:tc>
          <w:tcPr>
            <w:tcW w:w="1432" w:type="pct"/>
            <w:hideMark/>
          </w:tcPr>
          <w:p w14:paraId="155468CE" w14:textId="77777777" w:rsidR="00D104EC" w:rsidRPr="00E962DD" w:rsidRDefault="00D104EC" w:rsidP="00D104EC">
            <w:pPr>
              <w:spacing w:after="160" w:line="259" w:lineRule="auto"/>
            </w:pPr>
          </w:p>
        </w:tc>
        <w:tc>
          <w:tcPr>
            <w:tcW w:w="1432" w:type="pct"/>
            <w:hideMark/>
          </w:tcPr>
          <w:p w14:paraId="62456B18" w14:textId="77777777" w:rsidR="00D104EC" w:rsidRPr="00E962DD" w:rsidRDefault="00D104EC" w:rsidP="00D104EC">
            <w:pPr>
              <w:spacing w:after="160" w:line="259" w:lineRule="auto"/>
            </w:pPr>
          </w:p>
        </w:tc>
      </w:tr>
    </w:tbl>
    <w:p w14:paraId="035B8382" w14:textId="77777777" w:rsidR="00D104EC" w:rsidRPr="00D104EC" w:rsidRDefault="00D104EC" w:rsidP="00D104EC">
      <w:pPr>
        <w:rPr>
          <w:lang w:val="es-ES"/>
        </w:rPr>
      </w:pPr>
    </w:p>
    <w:sectPr w:rsidR="00D104EC" w:rsidRPr="00D104EC" w:rsidSect="00D104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zE2MrQwszQ1szBX0lEKTi0uzszPAykwrAUAzBvtmiwAAAA="/>
  </w:docVars>
  <w:rsids>
    <w:rsidRoot w:val="00D104EC"/>
    <w:rsid w:val="000D5E25"/>
    <w:rsid w:val="00D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28E7"/>
  <w15:chartTrackingRefBased/>
  <w15:docId w15:val="{F4BC0527-6FC0-4E4F-8F1A-96D8224D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04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Romero Sanchiz</dc:creator>
  <cp:keywords/>
  <dc:description/>
  <cp:lastModifiedBy>Pablo Romero Sanchiz</cp:lastModifiedBy>
  <cp:revision>1</cp:revision>
  <dcterms:created xsi:type="dcterms:W3CDTF">2021-03-10T15:38:00Z</dcterms:created>
  <dcterms:modified xsi:type="dcterms:W3CDTF">2021-03-10T15:44:00Z</dcterms:modified>
</cp:coreProperties>
</file>